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631DE3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55404E">
        <w:rPr>
          <w:b/>
          <w:color w:val="808080" w:themeColor="background1" w:themeShade="80"/>
          <w:sz w:val="24"/>
          <w:szCs w:val="24"/>
        </w:rPr>
        <w:t xml:space="preserve"> </w:t>
      </w:r>
      <w:r>
        <w:rPr>
          <w:b/>
          <w:color w:val="808080" w:themeColor="background1" w:themeShade="80"/>
          <w:sz w:val="24"/>
          <w:szCs w:val="24"/>
        </w:rPr>
        <w:t>5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B9256D" w:rsidP="00B9256D">
      <w:pPr>
        <w:spacing w:after="120"/>
        <w:jc w:val="center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за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срока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валидност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офертата</w:t>
      </w:r>
      <w:proofErr w:type="spellEnd"/>
    </w:p>
    <w:p w:rsidR="00B9256D" w:rsidRDefault="00B9256D" w:rsidP="00B9256D">
      <w:pPr>
        <w:spacing w:after="120"/>
        <w:jc w:val="center"/>
        <w:rPr>
          <w:sz w:val="24"/>
          <w:szCs w:val="24"/>
        </w:rPr>
      </w:pP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441DD" w:rsidRPr="006441DD" w:rsidRDefault="00603D90" w:rsidP="006441DD">
      <w:pPr>
        <w:jc w:val="both"/>
        <w:rPr>
          <w:b/>
          <w:sz w:val="24"/>
          <w:szCs w:val="24"/>
          <w:lang w:val="bg-BG" w:eastAsia="en-US"/>
        </w:rPr>
      </w:pPr>
      <w:r w:rsidRPr="00603D90">
        <w:rPr>
          <w:sz w:val="24"/>
          <w:szCs w:val="24"/>
        </w:rPr>
        <w:t xml:space="preserve">    </w:t>
      </w:r>
      <w:r w:rsidR="0063359A" w:rsidRPr="00603D90">
        <w:rPr>
          <w:sz w:val="24"/>
          <w:szCs w:val="24"/>
        </w:rPr>
        <w:t>ЕИК/</w:t>
      </w:r>
      <w:proofErr w:type="gramStart"/>
      <w:r w:rsidR="0063359A" w:rsidRPr="00603D90">
        <w:rPr>
          <w:sz w:val="24"/>
          <w:szCs w:val="24"/>
        </w:rPr>
        <w:t>БУЛСТАТ ..................................................</w:t>
      </w:r>
      <w:proofErr w:type="gramEnd"/>
      <w:r w:rsidR="0063359A" w:rsidRPr="00603D90">
        <w:rPr>
          <w:sz w:val="24"/>
          <w:szCs w:val="24"/>
        </w:rPr>
        <w:t xml:space="preserve"> – </w:t>
      </w:r>
      <w:proofErr w:type="spellStart"/>
      <w:r w:rsidR="0063359A" w:rsidRPr="00603D90">
        <w:rPr>
          <w:sz w:val="24"/>
          <w:szCs w:val="24"/>
        </w:rPr>
        <w:t>участник</w:t>
      </w:r>
      <w:proofErr w:type="spellEnd"/>
      <w:r w:rsidR="0063359A" w:rsidRPr="00603D90">
        <w:rPr>
          <w:sz w:val="24"/>
          <w:szCs w:val="24"/>
        </w:rPr>
        <w:t xml:space="preserve"> в </w:t>
      </w:r>
      <w:proofErr w:type="spellStart"/>
      <w:r w:rsidR="0063359A" w:rsidRPr="00603D90">
        <w:rPr>
          <w:sz w:val="24"/>
          <w:szCs w:val="24"/>
        </w:rPr>
        <w:t>открита</w:t>
      </w:r>
      <w:proofErr w:type="spellEnd"/>
      <w:r w:rsidR="0063359A" w:rsidRPr="00603D90">
        <w:rPr>
          <w:sz w:val="24"/>
          <w:szCs w:val="24"/>
        </w:rPr>
        <w:t xml:space="preserve"> </w:t>
      </w:r>
      <w:proofErr w:type="spellStart"/>
      <w:r w:rsidR="0063359A" w:rsidRPr="00603D90">
        <w:rPr>
          <w:sz w:val="24"/>
          <w:szCs w:val="24"/>
        </w:rPr>
        <w:t>процедура</w:t>
      </w:r>
      <w:proofErr w:type="spellEnd"/>
      <w:r w:rsidR="0063359A" w:rsidRPr="00603D90">
        <w:rPr>
          <w:sz w:val="24"/>
          <w:szCs w:val="24"/>
        </w:rPr>
        <w:t xml:space="preserve"> </w:t>
      </w:r>
      <w:proofErr w:type="spellStart"/>
      <w:r w:rsidR="0063359A" w:rsidRPr="00603D90">
        <w:rPr>
          <w:sz w:val="24"/>
          <w:szCs w:val="24"/>
        </w:rPr>
        <w:t>за</w:t>
      </w:r>
      <w:proofErr w:type="spellEnd"/>
      <w:r w:rsidR="0063359A" w:rsidRPr="00603D90">
        <w:rPr>
          <w:sz w:val="24"/>
          <w:szCs w:val="24"/>
        </w:rPr>
        <w:t xml:space="preserve"> </w:t>
      </w:r>
      <w:proofErr w:type="spellStart"/>
      <w:r w:rsidR="0063359A" w:rsidRPr="00603D90">
        <w:rPr>
          <w:sz w:val="24"/>
          <w:szCs w:val="24"/>
        </w:rPr>
        <w:t>възлагане</w:t>
      </w:r>
      <w:proofErr w:type="spellEnd"/>
      <w:r w:rsidR="0063359A" w:rsidRPr="00603D90">
        <w:rPr>
          <w:sz w:val="24"/>
          <w:szCs w:val="24"/>
        </w:rPr>
        <w:t xml:space="preserve"> </w:t>
      </w:r>
      <w:proofErr w:type="spellStart"/>
      <w:r w:rsidR="0063359A" w:rsidRPr="00603D90">
        <w:rPr>
          <w:sz w:val="24"/>
          <w:szCs w:val="24"/>
        </w:rPr>
        <w:t>на</w:t>
      </w:r>
      <w:proofErr w:type="spellEnd"/>
      <w:r w:rsidR="0063359A" w:rsidRPr="00603D90">
        <w:rPr>
          <w:sz w:val="24"/>
          <w:szCs w:val="24"/>
        </w:rPr>
        <w:t xml:space="preserve"> </w:t>
      </w:r>
      <w:proofErr w:type="spellStart"/>
      <w:r w:rsidR="0063359A" w:rsidRPr="00603D90">
        <w:rPr>
          <w:sz w:val="24"/>
          <w:szCs w:val="24"/>
        </w:rPr>
        <w:t>обществена</w:t>
      </w:r>
      <w:proofErr w:type="spellEnd"/>
      <w:r w:rsidR="0063359A" w:rsidRPr="00603D90">
        <w:rPr>
          <w:sz w:val="24"/>
          <w:szCs w:val="24"/>
        </w:rPr>
        <w:t xml:space="preserve"> </w:t>
      </w:r>
      <w:proofErr w:type="spellStart"/>
      <w:r w:rsidR="0063359A" w:rsidRPr="00603D90">
        <w:rPr>
          <w:sz w:val="24"/>
          <w:szCs w:val="24"/>
        </w:rPr>
        <w:t>поръчка</w:t>
      </w:r>
      <w:proofErr w:type="spellEnd"/>
      <w:r w:rsidR="0063359A" w:rsidRPr="00603D90">
        <w:rPr>
          <w:sz w:val="24"/>
          <w:szCs w:val="24"/>
        </w:rPr>
        <w:t xml:space="preserve"> с </w:t>
      </w:r>
      <w:proofErr w:type="spellStart"/>
      <w:r w:rsidR="0063359A" w:rsidRPr="00603D90">
        <w:rPr>
          <w:sz w:val="24"/>
          <w:szCs w:val="24"/>
        </w:rPr>
        <w:t>предмет</w:t>
      </w:r>
      <w:proofErr w:type="spellEnd"/>
      <w:r w:rsidR="0063359A" w:rsidRPr="00603D90">
        <w:rPr>
          <w:sz w:val="24"/>
          <w:szCs w:val="24"/>
        </w:rPr>
        <w:t xml:space="preserve">: </w:t>
      </w:r>
      <w:r w:rsidR="006441DD" w:rsidRPr="006441DD">
        <w:rPr>
          <w:b/>
          <w:sz w:val="24"/>
          <w:szCs w:val="24"/>
          <w:lang w:val="en-US" w:eastAsia="en-US"/>
        </w:rPr>
        <w:t>„</w:t>
      </w:r>
      <w:proofErr w:type="spellStart"/>
      <w:r w:rsidR="006441DD" w:rsidRPr="006441DD">
        <w:rPr>
          <w:b/>
          <w:sz w:val="24"/>
          <w:szCs w:val="24"/>
          <w:lang w:val="en-US" w:eastAsia="en-US"/>
        </w:rPr>
        <w:t>Упражняване</w:t>
      </w:r>
      <w:proofErr w:type="spellEnd"/>
      <w:r w:rsidR="006441DD" w:rsidRPr="006441DD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6441DD" w:rsidRPr="006441DD">
        <w:rPr>
          <w:b/>
          <w:sz w:val="24"/>
          <w:szCs w:val="24"/>
          <w:lang w:val="en-US" w:eastAsia="en-US"/>
        </w:rPr>
        <w:t>на</w:t>
      </w:r>
      <w:proofErr w:type="spellEnd"/>
      <w:r w:rsidR="006441DD" w:rsidRPr="006441DD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6441DD" w:rsidRPr="006441DD">
        <w:rPr>
          <w:b/>
          <w:sz w:val="24"/>
          <w:szCs w:val="24"/>
          <w:lang w:val="en-US" w:eastAsia="en-US"/>
        </w:rPr>
        <w:t>строителен</w:t>
      </w:r>
      <w:proofErr w:type="spellEnd"/>
      <w:r w:rsidR="006441DD" w:rsidRPr="006441DD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6441DD" w:rsidRPr="006441DD">
        <w:rPr>
          <w:b/>
          <w:sz w:val="24"/>
          <w:szCs w:val="24"/>
          <w:lang w:val="en-US" w:eastAsia="en-US"/>
        </w:rPr>
        <w:t>надзор</w:t>
      </w:r>
      <w:proofErr w:type="spellEnd"/>
      <w:r w:rsidR="006441DD" w:rsidRPr="006441DD">
        <w:rPr>
          <w:b/>
          <w:sz w:val="24"/>
          <w:szCs w:val="24"/>
          <w:lang w:val="en-US" w:eastAsia="en-US"/>
        </w:rPr>
        <w:t xml:space="preserve"> </w:t>
      </w:r>
      <w:r w:rsidR="006441DD" w:rsidRPr="006441DD">
        <w:rPr>
          <w:b/>
          <w:sz w:val="24"/>
          <w:szCs w:val="24"/>
          <w:lang w:val="bg-BG" w:eastAsia="en-US"/>
        </w:rPr>
        <w:t xml:space="preserve">по време на изпълнение на строително-монтажни работи </w:t>
      </w:r>
      <w:proofErr w:type="spellStart"/>
      <w:r w:rsidR="006441DD" w:rsidRPr="006441DD">
        <w:rPr>
          <w:b/>
          <w:sz w:val="24"/>
          <w:szCs w:val="24"/>
          <w:lang w:val="en-US" w:eastAsia="en-US"/>
        </w:rPr>
        <w:t>на</w:t>
      </w:r>
      <w:proofErr w:type="spellEnd"/>
      <w:r w:rsidR="006441DD" w:rsidRPr="006441DD">
        <w:rPr>
          <w:b/>
          <w:sz w:val="24"/>
          <w:szCs w:val="24"/>
          <w:lang w:val="en-US" w:eastAsia="en-US"/>
        </w:rPr>
        <w:t xml:space="preserve"> </w:t>
      </w:r>
      <w:r w:rsidR="006441DD" w:rsidRPr="006441DD">
        <w:rPr>
          <w:b/>
          <w:sz w:val="24"/>
          <w:szCs w:val="24"/>
          <w:lang w:val="bg-BG" w:eastAsia="en-US"/>
        </w:rPr>
        <w:t>обекти за Газифициране на 4 сгради -  ДГ Младост, ДГ Явор, ДЯ Славейче и Дом за пълнолетни лица с физически увреждания, гр. Габрово“</w:t>
      </w:r>
    </w:p>
    <w:p w:rsidR="0063359A" w:rsidRPr="001F42C0" w:rsidRDefault="0063359A" w:rsidP="006441DD">
      <w:pPr>
        <w:keepNext/>
        <w:spacing w:before="240" w:after="60"/>
        <w:ind w:hanging="240"/>
        <w:jc w:val="both"/>
        <w:outlineLvl w:val="2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B9256D" w:rsidRPr="00F40288" w:rsidRDefault="00B9256D" w:rsidP="00B9256D">
      <w:pPr>
        <w:pStyle w:val="NoSpacing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5404E" w:rsidRPr="00374333" w:rsidRDefault="00B9256D" w:rsidP="0055404E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092B2A">
        <w:rPr>
          <w:sz w:val="24"/>
          <w:szCs w:val="24"/>
          <w:lang w:val="ru-RU"/>
        </w:rPr>
        <w:t xml:space="preserve">Срокът на валидност на офертата </w:t>
      </w:r>
      <w:r w:rsidRPr="008C2D84">
        <w:rPr>
          <w:sz w:val="24"/>
          <w:szCs w:val="24"/>
          <w:lang w:val="ru-RU"/>
        </w:rPr>
        <w:t xml:space="preserve">е </w:t>
      </w:r>
      <w:r w:rsidRPr="00520D0D">
        <w:rPr>
          <w:sz w:val="24"/>
          <w:szCs w:val="24"/>
          <w:lang w:val="ru-RU"/>
        </w:rPr>
        <w:t>......... (.............) месеца</w:t>
      </w:r>
      <w:r w:rsidRPr="00092B2A">
        <w:rPr>
          <w:sz w:val="24"/>
          <w:szCs w:val="24"/>
          <w:lang w:val="ru-RU"/>
        </w:rPr>
        <w:t xml:space="preserve">, считано от </w:t>
      </w:r>
      <w:r>
        <w:rPr>
          <w:sz w:val="24"/>
          <w:szCs w:val="24"/>
          <w:lang w:val="ru-RU"/>
        </w:rPr>
        <w:t xml:space="preserve">крайния срок </w:t>
      </w:r>
      <w:r w:rsidR="0055404E" w:rsidRPr="00374333">
        <w:rPr>
          <w:sz w:val="24"/>
          <w:szCs w:val="24"/>
          <w:lang w:val="bg-BG"/>
        </w:rPr>
        <w:t>за получаване на оферти, посочен в обявлението за процедурата</w:t>
      </w:r>
    </w:p>
    <w:p w:rsidR="0055404E" w:rsidRPr="00374333" w:rsidRDefault="0055404E" w:rsidP="0055404E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55404E" w:rsidRPr="00374333" w:rsidRDefault="0055404E" w:rsidP="0055404E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55404E" w:rsidRPr="00374333" w:rsidRDefault="0055404E" w:rsidP="0055404E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B9256D" w:rsidRPr="00F40288" w:rsidRDefault="00B9256D" w:rsidP="0055404E">
      <w:pPr>
        <w:ind w:firstLine="720"/>
        <w:jc w:val="both"/>
        <w:rPr>
          <w:sz w:val="24"/>
          <w:szCs w:val="24"/>
        </w:rPr>
      </w:pPr>
    </w:p>
    <w:p w:rsidR="00B9256D" w:rsidRPr="00F40288" w:rsidRDefault="00B9256D" w:rsidP="00B9256D">
      <w:pPr>
        <w:pStyle w:val="NoSpacing"/>
        <w:rPr>
          <w:rFonts w:ascii="Times New Roman" w:hAnsi="Times New Roman"/>
          <w:sz w:val="24"/>
          <w:szCs w:val="24"/>
        </w:rPr>
      </w:pPr>
    </w:p>
    <w:p w:rsidR="00F26AE9" w:rsidRDefault="00F26AE9" w:rsidP="00F26AE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…………..…………………….</w:t>
      </w:r>
    </w:p>
    <w:p w:rsidR="00F26AE9" w:rsidRDefault="00F26AE9" w:rsidP="00F26AE9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A73195" w:rsidRPr="00B9256D" w:rsidRDefault="00A73195" w:rsidP="00F26AE9">
      <w:pPr>
        <w:pStyle w:val="NoSpacing"/>
      </w:pPr>
    </w:p>
    <w:sectPr w:rsidR="00A73195" w:rsidRPr="00B9256D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DC2" w:rsidRDefault="00BB2DC2">
      <w:r>
        <w:separator/>
      </w:r>
    </w:p>
  </w:endnote>
  <w:endnote w:type="continuationSeparator" w:id="0">
    <w:p w:rsidR="00BB2DC2" w:rsidRDefault="00BB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DC2" w:rsidRDefault="00BB2DC2">
      <w:r>
        <w:separator/>
      </w:r>
    </w:p>
  </w:footnote>
  <w:footnote w:type="continuationSeparator" w:id="0">
    <w:p w:rsidR="00BB2DC2" w:rsidRDefault="00BB2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0619"/>
    <w:rsid w:val="002B26F1"/>
    <w:rsid w:val="002B31F6"/>
    <w:rsid w:val="002B67B3"/>
    <w:rsid w:val="00321318"/>
    <w:rsid w:val="003265C2"/>
    <w:rsid w:val="00343392"/>
    <w:rsid w:val="00362333"/>
    <w:rsid w:val="00374C21"/>
    <w:rsid w:val="0038632F"/>
    <w:rsid w:val="00395D67"/>
    <w:rsid w:val="003B6075"/>
    <w:rsid w:val="003C449C"/>
    <w:rsid w:val="003C78CD"/>
    <w:rsid w:val="003D6E6B"/>
    <w:rsid w:val="00414CB5"/>
    <w:rsid w:val="0042754A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5404E"/>
    <w:rsid w:val="0056558B"/>
    <w:rsid w:val="0058431E"/>
    <w:rsid w:val="00586018"/>
    <w:rsid w:val="005B131D"/>
    <w:rsid w:val="005D357E"/>
    <w:rsid w:val="00603D90"/>
    <w:rsid w:val="00625572"/>
    <w:rsid w:val="00625FA6"/>
    <w:rsid w:val="0063359A"/>
    <w:rsid w:val="00635AB2"/>
    <w:rsid w:val="006441DD"/>
    <w:rsid w:val="00652B85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B3BA1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47D2E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BB2DC2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1A83"/>
    <w:rsid w:val="00D94DA7"/>
    <w:rsid w:val="00DD5787"/>
    <w:rsid w:val="00DE27F2"/>
    <w:rsid w:val="00E0227C"/>
    <w:rsid w:val="00E20693"/>
    <w:rsid w:val="00E21816"/>
    <w:rsid w:val="00E23038"/>
    <w:rsid w:val="00E45FCA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6AE9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9</cp:revision>
  <cp:lastPrinted>2013-02-11T12:58:00Z</cp:lastPrinted>
  <dcterms:created xsi:type="dcterms:W3CDTF">2016-12-20T13:00:00Z</dcterms:created>
  <dcterms:modified xsi:type="dcterms:W3CDTF">2017-06-26T08:07:00Z</dcterms:modified>
</cp:coreProperties>
</file>