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FC" w:rsidRPr="004645F5" w:rsidRDefault="004618FC" w:rsidP="004645F5">
      <w:pPr>
        <w:pStyle w:val="BodyTextInden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Образец №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3</w:t>
      </w:r>
    </w:p>
    <w:p w:rsidR="004618FC" w:rsidRPr="004645F5" w:rsidRDefault="004618FC" w:rsidP="004645F5">
      <w:pPr>
        <w:pStyle w:val="BodyTextInden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618FC" w:rsidRPr="004645F5" w:rsidRDefault="004618FC" w:rsidP="004645F5">
      <w:pPr>
        <w:pStyle w:val="Heading3"/>
        <w:ind w:left="5040" w:hanging="5097"/>
        <w:rPr>
          <w:rFonts w:ascii="Times New Roman" w:hAnsi="Times New Roman" w:cs="Times New Roman"/>
          <w:b/>
          <w:bCs/>
        </w:rPr>
      </w:pPr>
      <w:r w:rsidRPr="004645F5">
        <w:rPr>
          <w:rFonts w:ascii="Times New Roman" w:hAnsi="Times New Roman" w:cs="Times New Roman"/>
          <w:b/>
          <w:bCs/>
        </w:rPr>
        <w:t>ДО</w:t>
      </w:r>
      <w:r w:rsidRPr="004645F5">
        <w:rPr>
          <w:rFonts w:ascii="Times New Roman" w:hAnsi="Times New Roman" w:cs="Times New Roman"/>
          <w:b/>
          <w:bCs/>
        </w:rPr>
        <w:tab/>
      </w:r>
    </w:p>
    <w:p w:rsidR="004618FC" w:rsidRPr="004645F5" w:rsidRDefault="004618FC" w:rsidP="004645F5">
      <w:pPr>
        <w:pStyle w:val="Heading3"/>
        <w:ind w:left="5760" w:hanging="5817"/>
        <w:rPr>
          <w:rFonts w:ascii="Times New Roman" w:hAnsi="Times New Roman" w:cs="Times New Roman"/>
          <w:b/>
          <w:bCs/>
        </w:rPr>
      </w:pPr>
      <w:r w:rsidRPr="004645F5">
        <w:rPr>
          <w:rFonts w:ascii="Times New Roman" w:hAnsi="Times New Roman" w:cs="Times New Roman"/>
          <w:b/>
          <w:bCs/>
        </w:rPr>
        <w:t>ОБЩИНА ГАБРОВО</w:t>
      </w:r>
    </w:p>
    <w:p w:rsidR="004618FC" w:rsidRPr="004645F5" w:rsidRDefault="004618FC" w:rsidP="004645F5">
      <w:pPr>
        <w:spacing w:after="0" w:line="240" w:lineRule="auto"/>
        <w:ind w:left="5040" w:hanging="5097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ПЛ. ВЪЗРАЖДАНЕ № 3</w:t>
      </w:r>
    </w:p>
    <w:p w:rsidR="004618FC" w:rsidRPr="004645F5" w:rsidRDefault="004618FC" w:rsidP="004645F5">
      <w:pPr>
        <w:spacing w:after="0" w:line="240" w:lineRule="auto"/>
        <w:ind w:left="5040" w:hanging="50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ГР. Г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>АБРОВО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150"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w w:val="150"/>
          <w:sz w:val="24"/>
          <w:szCs w:val="24"/>
        </w:rPr>
        <w:t>ЦЕНОВА ОФЕРТА</w:t>
      </w:r>
    </w:p>
    <w:p w:rsidR="004618FC" w:rsidRPr="004645F5" w:rsidRDefault="004618FC" w:rsidP="004645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>от  ……………………………………………………………..………</w:t>
      </w: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/наименование на участника/</w:t>
      </w: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/адрес, телефон, факс, e</w:t>
      </w:r>
      <w:r w:rsidRPr="004645F5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mail</w:t>
      </w:r>
      <w:r w:rsidRPr="004645F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/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ab/>
      </w:r>
      <w:r w:rsidRPr="004645F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</w:t>
      </w:r>
    </w:p>
    <w:p w:rsidR="004618FC" w:rsidRPr="004645F5" w:rsidRDefault="004618FC" w:rsidP="004645F5">
      <w:pPr>
        <w:spacing w:after="0" w:line="240" w:lineRule="auto"/>
        <w:ind w:left="2880"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/ЕИК/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ab/>
      </w:r>
      <w:r w:rsidRPr="004645F5">
        <w:rPr>
          <w:rFonts w:ascii="Times New Roman" w:hAnsi="Times New Roman" w:cs="Times New Roman"/>
          <w:sz w:val="24"/>
          <w:szCs w:val="24"/>
        </w:rPr>
        <w:tab/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18FC" w:rsidRPr="004645F5" w:rsidRDefault="004618FC" w:rsidP="004645F5">
      <w:pPr>
        <w:pStyle w:val="BodyTextIndent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УВАЖАЕМИ ДАМИ И ГОСПОДА,</w:t>
      </w:r>
    </w:p>
    <w:p w:rsidR="004618FC" w:rsidRPr="004645F5" w:rsidRDefault="004618FC" w:rsidP="004645F5">
      <w:pPr>
        <w:pStyle w:val="BodyTextIndent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pStyle w:val="CharCharCharCharCharChar"/>
        <w:jc w:val="both"/>
        <w:rPr>
          <w:rFonts w:ascii="Times New Roman" w:hAnsi="Times New Roman" w:cs="Times New Roman"/>
          <w:b/>
          <w:bCs/>
          <w:lang w:val="bg-BG"/>
        </w:rPr>
      </w:pPr>
      <w:r w:rsidRPr="004645F5">
        <w:rPr>
          <w:rFonts w:ascii="Times New Roman" w:hAnsi="Times New Roman" w:cs="Times New Roman"/>
          <w:lang w:val="bg-BG"/>
        </w:rPr>
        <w:tab/>
        <w:t xml:space="preserve">Във връзка с участието ни в </w:t>
      </w:r>
      <w:r w:rsidRPr="004645F5">
        <w:rPr>
          <w:rFonts w:ascii="Times New Roman" w:hAnsi="Times New Roman" w:cs="Times New Roman"/>
        </w:rPr>
        <w:t xml:space="preserve">обществена поръчка, </w:t>
      </w:r>
      <w:r w:rsidRPr="004645F5">
        <w:rPr>
          <w:rFonts w:ascii="Times New Roman" w:hAnsi="Times New Roman" w:cs="Times New Roman"/>
          <w:lang w:val="bg-BG"/>
        </w:rPr>
        <w:t>чрез публична покана</w:t>
      </w:r>
      <w:r w:rsidRPr="004645F5">
        <w:rPr>
          <w:rFonts w:ascii="Times New Roman" w:hAnsi="Times New Roman" w:cs="Times New Roman"/>
        </w:rPr>
        <w:t xml:space="preserve"> с предмет</w:t>
      </w:r>
      <w:r w:rsidRPr="004645F5">
        <w:rPr>
          <w:rFonts w:ascii="Times New Roman" w:hAnsi="Times New Roman" w:cs="Times New Roman"/>
          <w:i/>
          <w:iCs/>
        </w:rPr>
        <w:t xml:space="preserve">: </w:t>
      </w:r>
      <w:r w:rsidRPr="004645F5">
        <w:rPr>
          <w:rFonts w:ascii="Times New Roman" w:eastAsia="TimesNewRoman,Bold" w:hAnsi="Times New Roman" w:cs="Times New Roman"/>
          <w:b/>
          <w:bCs/>
          <w:lang w:val="bg-BG" w:eastAsia="bg-BG"/>
        </w:rPr>
        <w:t>„Избор на оператор за предоставяне на мобилни телефонни услуги за нуждите на</w:t>
      </w:r>
      <w:r w:rsidRPr="004645F5">
        <w:rPr>
          <w:rFonts w:ascii="Times New Roman" w:eastAsia="TimesNewRoman,Bold" w:hAnsi="Times New Roman" w:cs="Times New Roman"/>
          <w:b/>
          <w:bCs/>
          <w:lang w:eastAsia="bg-BG"/>
        </w:rPr>
        <w:t xml:space="preserve"> </w:t>
      </w:r>
      <w:r w:rsidRPr="004645F5">
        <w:rPr>
          <w:rFonts w:ascii="Times New Roman" w:eastAsia="TimesNewRoman,Bold" w:hAnsi="Times New Roman" w:cs="Times New Roman"/>
          <w:b/>
          <w:bCs/>
          <w:lang w:val="bg-BG" w:eastAsia="bg-BG"/>
        </w:rPr>
        <w:t xml:space="preserve">Община </w:t>
      </w:r>
      <w:r w:rsidRPr="000B7ECC">
        <w:rPr>
          <w:rFonts w:ascii="Times New Roman" w:eastAsia="TimesNewRoman,Bold" w:hAnsi="Times New Roman" w:cs="Times New Roman"/>
          <w:b/>
          <w:bCs/>
          <w:lang w:val="bg-BG" w:eastAsia="bg-BG"/>
        </w:rPr>
        <w:t>Габрово</w:t>
      </w:r>
      <w:r w:rsidRPr="000B7ECC">
        <w:rPr>
          <w:rFonts w:ascii="Times New Roman" w:eastAsia="TimesNewRoman,Bold" w:hAnsi="Times New Roman" w:cs="Times New Roman"/>
          <w:b/>
          <w:bCs/>
          <w:lang w:val="en-US" w:eastAsia="bg-BG"/>
        </w:rPr>
        <w:t xml:space="preserve"> </w:t>
      </w:r>
      <w:r w:rsidRPr="000B7ECC">
        <w:rPr>
          <w:rFonts w:ascii="Times New Roman" w:eastAsia="TimesNewRoman,Bold" w:hAnsi="Times New Roman" w:cs="Times New Roman"/>
          <w:b/>
          <w:bCs/>
          <w:lang w:val="bg-BG" w:eastAsia="bg-BG"/>
        </w:rPr>
        <w:t>и второстепенни разпоредители с бюджет”</w:t>
      </w:r>
      <w:r w:rsidRPr="004645F5">
        <w:rPr>
          <w:rFonts w:ascii="Times New Roman" w:eastAsia="TimesNewRoman,Bold" w:hAnsi="Times New Roman" w:cs="Times New Roman"/>
          <w:b/>
          <w:bCs/>
          <w:lang w:val="bg-BG" w:eastAsia="bg-BG"/>
        </w:rPr>
        <w:t xml:space="preserve"> </w:t>
      </w:r>
    </w:p>
    <w:p w:rsidR="004618FC" w:rsidRPr="004645F5" w:rsidRDefault="004618FC" w:rsidP="004645F5">
      <w:pPr>
        <w:pStyle w:val="BodyTextInden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П Р Е Д Л А Г А М Е :</w:t>
      </w:r>
    </w:p>
    <w:p w:rsidR="004618FC" w:rsidRPr="004645F5" w:rsidRDefault="004618FC" w:rsidP="004645F5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645F5">
        <w:rPr>
          <w:rFonts w:ascii="Times New Roman" w:hAnsi="Times New Roman" w:cs="Times New Roman"/>
          <w:sz w:val="24"/>
          <w:szCs w:val="24"/>
        </w:rPr>
        <w:t>Да изпълним поръчката при с</w:t>
      </w:r>
      <w:r w:rsidRPr="004645F5">
        <w:rPr>
          <w:rFonts w:ascii="Times New Roman" w:hAnsi="Times New Roman" w:cs="Times New Roman"/>
          <w:sz w:val="24"/>
          <w:szCs w:val="24"/>
          <w:lang w:val="ru-RU"/>
        </w:rPr>
        <w:t>ледните цени</w:t>
      </w:r>
      <w:r w:rsidRPr="004645F5">
        <w:rPr>
          <w:rFonts w:ascii="Times New Roman" w:hAnsi="Times New Roman" w:cs="Times New Roman"/>
          <w:sz w:val="24"/>
          <w:szCs w:val="24"/>
        </w:rPr>
        <w:t>:</w:t>
      </w:r>
      <w:r w:rsidRPr="004645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115" w:type="pct"/>
        <w:tblInd w:w="-106" w:type="dxa"/>
        <w:tblLook w:val="00A0"/>
      </w:tblPr>
      <w:tblGrid>
        <w:gridCol w:w="956"/>
        <w:gridCol w:w="6859"/>
        <w:gridCol w:w="2701"/>
      </w:tblGrid>
      <w:tr w:rsidR="004618FC" w:rsidRPr="00290320">
        <w:trPr>
          <w:trHeight w:val="843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bg-BG"/>
              </w:rPr>
            </w:pPr>
          </w:p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</w:p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  <w:t>Общо цена без ДДС</w:t>
            </w:r>
          </w:p>
        </w:tc>
      </w:tr>
      <w:tr w:rsidR="004618FC" w:rsidRPr="00290320"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18FC" w:rsidRPr="00290320">
        <w:trPr>
          <w:trHeight w:val="446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Месечна абонаментна такса за Тарифа 1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*Максималният размер на оценяваната такса е 2 лв.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.без ДДС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FC" w:rsidRPr="00290320" w:rsidRDefault="004618FC" w:rsidP="0046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8FC" w:rsidRPr="00290320">
        <w:trPr>
          <w:trHeight w:val="471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Месечна абонаментна такса за Тарифа 2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*Максималният размер на оценяваната такса е 10 лв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.без ДДС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FC" w:rsidRPr="00290320" w:rsidRDefault="004618FC" w:rsidP="0046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8FC" w:rsidRPr="00290320">
        <w:trPr>
          <w:trHeight w:val="471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Месечна абонаментна такса за Тарифа 3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*Максималният размер на оценяваната такса е 24 лв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.без ДДС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FC" w:rsidRPr="00290320" w:rsidRDefault="004618FC" w:rsidP="0046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8FC" w:rsidRPr="00290320">
        <w:trPr>
          <w:trHeight w:val="471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на минута разговор (средна цена на минута – към всички национални  мобилни и фиксирани мрежи) за Тарифа 1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Участниците предлагат цена за всяко едно от следните направления: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към всички фиксирани мрежи; 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към мобилната мрежа на М</w:t>
            </w: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Тел;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към мобилната мрежа на Виваком;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-към мобилната мрежа на Теленор.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8FC" w:rsidRPr="00290320">
        <w:trPr>
          <w:trHeight w:val="992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на минута разговор (средна цена на минута – към всички национални мобилни и фиксирани мрежи) за Тарифа 2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Участниците предлагат цена за всяко едно от следните направления: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към всички фиксирани мрежи; 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към мобилната мрежа на М</w:t>
            </w: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Тел;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към мобилната мрежа на Виваком;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-към мобилната мрежа на Теленор.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18FC" w:rsidRPr="00290320">
        <w:trPr>
          <w:trHeight w:val="992"/>
        </w:trPr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на минута разговор (средна цена на минута – към всички национални мобилни и фиксирани мрежи) за Тарифа 3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Участниците предлагат цена за всяко едно от следните направления: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към всички фиксирани мрежи; 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към мобилната мрежа на М</w:t>
            </w: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Тел;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към мобилната мрежа на Виваком;</w:t>
            </w:r>
          </w:p>
          <w:p w:rsidR="004618FC" w:rsidRPr="00290320" w:rsidRDefault="004618FC" w:rsidP="00464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903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-към мобилната мрежа на Теленор.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8FC" w:rsidRPr="00290320" w:rsidRDefault="004618FC" w:rsidP="0046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4618FC" w:rsidRPr="004645F5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Задължително се остойностяват всички позиции от т.1 до т.6.   </w:t>
      </w: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:rsidR="004618FC" w:rsidRPr="004645F5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Предлагаме:</w:t>
      </w:r>
    </w:p>
    <w:p w:rsidR="004618FC" w:rsidRPr="004645F5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>Брой включени минути за национални разговори (извън групата на Възложителя), за Тарифа 1 - ………………………………………../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ма</w:t>
      </w:r>
      <w:r>
        <w:rPr>
          <w:rFonts w:ascii="Times New Roman" w:hAnsi="Times New Roman" w:cs="Times New Roman"/>
          <w:i/>
          <w:iCs/>
          <w:sz w:val="24"/>
          <w:szCs w:val="24"/>
        </w:rPr>
        <w:t>кс.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30  мин/.</w:t>
      </w: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>Брой включени минути за национални разговори (извън групата на Възложителя), за Тарифа 2 -………………………………………../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ма</w:t>
      </w:r>
      <w:r>
        <w:rPr>
          <w:rFonts w:ascii="Times New Roman" w:hAnsi="Times New Roman" w:cs="Times New Roman"/>
          <w:i/>
          <w:iCs/>
          <w:sz w:val="24"/>
          <w:szCs w:val="24"/>
        </w:rPr>
        <w:t>кс.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400 мин/.</w:t>
      </w: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3. Брой включени минути за национални разговори (извън групата на Възложителя), за Тарифа 3 - ………………………………………..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/ма</w:t>
      </w:r>
      <w:r>
        <w:rPr>
          <w:rFonts w:ascii="Times New Roman" w:hAnsi="Times New Roman" w:cs="Times New Roman"/>
          <w:i/>
          <w:iCs/>
          <w:sz w:val="24"/>
          <w:szCs w:val="24"/>
        </w:rPr>
        <w:t>кс.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800 мин/.</w:t>
      </w:r>
    </w:p>
    <w:p w:rsidR="004618FC" w:rsidRPr="004645F5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Задължително се попълват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всички позиции от т.1 до т.3.</w:t>
      </w: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4. Пр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 xml:space="preserve">лагаме към настоящата оферта </w:t>
      </w:r>
      <w:r w:rsidRPr="000B7ECC">
        <w:rPr>
          <w:rFonts w:ascii="Times New Roman" w:hAnsi="Times New Roman" w:cs="Times New Roman"/>
          <w:b/>
          <w:bCs/>
          <w:sz w:val="24"/>
          <w:szCs w:val="24"/>
        </w:rPr>
        <w:t>следните допълнителни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49D6">
        <w:rPr>
          <w:rFonts w:ascii="Times New Roman" w:hAnsi="Times New Roman" w:cs="Times New Roman"/>
          <w:i/>
          <w:iCs/>
          <w:sz w:val="24"/>
          <w:szCs w:val="24"/>
        </w:rPr>
        <w:t>(в приложимите случаи и цени за тях)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618FC" w:rsidRDefault="004618FC" w:rsidP="004645F5">
      <w:pPr>
        <w:pStyle w:val="BodyTextInden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45F5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…….</w:t>
      </w:r>
      <w:r w:rsidRPr="004645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4618FC" w:rsidRPr="004645F5" w:rsidRDefault="004618FC" w:rsidP="004645F5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…….</w:t>
      </w:r>
      <w:r w:rsidRPr="004645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4618FC" w:rsidRPr="004645F5" w:rsidRDefault="004618FC" w:rsidP="004645F5">
      <w:pPr>
        <w:pStyle w:val="BodyTextInden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18FC" w:rsidRPr="004645F5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Забележка:</w:t>
      </w:r>
    </w:p>
    <w:p w:rsidR="004618FC" w:rsidRPr="004645F5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618FC" w:rsidRPr="004645F5" w:rsidRDefault="004618FC" w:rsidP="004645F5">
      <w:pPr>
        <w:pStyle w:val="Style1"/>
        <w:widowControl/>
        <w:spacing w:line="240" w:lineRule="auto"/>
        <w:ind w:firstLine="709"/>
        <w:rPr>
          <w:b/>
          <w:bCs/>
          <w:i/>
          <w:iCs/>
        </w:rPr>
      </w:pPr>
      <w:r w:rsidRPr="004645F5">
        <w:rPr>
          <w:b/>
          <w:bCs/>
          <w:i/>
          <w:iCs/>
        </w:rPr>
        <w:t>Цените се предлагат в български лева, без включен ДДС, до втория знак след десетичната запетая.</w:t>
      </w:r>
    </w:p>
    <w:p w:rsidR="004618FC" w:rsidRPr="000B7ECC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7E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Оферираната цена следва да е формирана до краен получател и да включва всички разходи за изпълнение на поръчката.</w:t>
      </w:r>
    </w:p>
    <w:p w:rsidR="004618FC" w:rsidRPr="000B7ECC" w:rsidRDefault="004618FC" w:rsidP="004645F5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3450F9" w:rsidRDefault="004618FC" w:rsidP="000B7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0F9">
        <w:rPr>
          <w:rFonts w:ascii="Times New Roman" w:hAnsi="Times New Roman" w:cs="Times New Roman"/>
          <w:sz w:val="24"/>
          <w:szCs w:val="24"/>
        </w:rPr>
        <w:t>Съгласни сме, ако бъдем определени за изпълнител, да запазим без промяна посочените цени за срока на договора, освен в случаите, когато ОПЕРАТОРЪТ формира по-ниски цени на услугите или други, по-изгодни за ПОТРЕБИТЕЛЯ общи</w:t>
      </w:r>
      <w:r w:rsidRPr="003450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450F9">
        <w:rPr>
          <w:rFonts w:ascii="Times New Roman" w:hAnsi="Times New Roman" w:cs="Times New Roman"/>
          <w:sz w:val="24"/>
          <w:szCs w:val="24"/>
        </w:rPr>
        <w:t xml:space="preserve">условия. </w:t>
      </w:r>
    </w:p>
    <w:p w:rsidR="004618FC" w:rsidRPr="003450F9" w:rsidRDefault="004618FC" w:rsidP="00464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18FC" w:rsidRPr="000B7ECC" w:rsidRDefault="004618FC" w:rsidP="00906106">
      <w:pPr>
        <w:pStyle w:val="BodyTextInden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0F9">
        <w:rPr>
          <w:rFonts w:ascii="Times New Roman" w:hAnsi="Times New Roman" w:cs="Times New Roman"/>
          <w:sz w:val="24"/>
          <w:szCs w:val="24"/>
        </w:rPr>
        <w:tab/>
      </w:r>
      <w:r w:rsidRPr="003450F9">
        <w:rPr>
          <w:rFonts w:ascii="Times New Roman" w:hAnsi="Times New Roman" w:cs="Times New Roman"/>
          <w:b/>
          <w:bCs/>
          <w:sz w:val="24"/>
          <w:szCs w:val="24"/>
        </w:rPr>
        <w:t>Срок на валидност на предложението</w:t>
      </w:r>
      <w:r w:rsidRPr="003450F9">
        <w:rPr>
          <w:rFonts w:ascii="Times New Roman" w:hAnsi="Times New Roman" w:cs="Times New Roman"/>
          <w:sz w:val="24"/>
          <w:szCs w:val="24"/>
        </w:rPr>
        <w:t xml:space="preserve"> </w:t>
      </w:r>
      <w:r w:rsidRPr="003450F9">
        <w:rPr>
          <w:rFonts w:ascii="Times New Roman" w:hAnsi="Times New Roman" w:cs="Times New Roman"/>
          <w:b/>
          <w:bCs/>
          <w:sz w:val="24"/>
          <w:szCs w:val="24"/>
        </w:rPr>
        <w:t>…………………кал. дни /мин.60 кал</w:t>
      </w:r>
      <w:r w:rsidRPr="000B7ECC">
        <w:rPr>
          <w:rFonts w:ascii="Times New Roman" w:hAnsi="Times New Roman" w:cs="Times New Roman"/>
          <w:b/>
          <w:bCs/>
          <w:sz w:val="24"/>
          <w:szCs w:val="24"/>
        </w:rPr>
        <w:t>.дни/</w:t>
      </w:r>
    </w:p>
    <w:p w:rsidR="004618FC" w:rsidRPr="00906106" w:rsidRDefault="004618FC" w:rsidP="00906106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7ECC">
        <w:rPr>
          <w:rFonts w:ascii="Times New Roman" w:hAnsi="Times New Roman" w:cs="Times New Roman"/>
          <w:sz w:val="24"/>
          <w:szCs w:val="24"/>
        </w:rPr>
        <w:t>Име, подпис и печат на участника: …………………………………………</w:t>
      </w:r>
      <w:r w:rsidRPr="000B7ECC">
        <w:rPr>
          <w:rFonts w:ascii="Times New Roman" w:hAnsi="Times New Roman" w:cs="Times New Roman"/>
          <w:sz w:val="24"/>
          <w:szCs w:val="24"/>
          <w:lang w:val="en-US"/>
        </w:rPr>
        <w:t>……………...</w:t>
      </w:r>
      <w:bookmarkStart w:id="0" w:name="_GoBack"/>
      <w:bookmarkEnd w:id="0"/>
      <w:r w:rsidRPr="000B7ECC">
        <w:rPr>
          <w:rFonts w:ascii="Times New Roman" w:hAnsi="Times New Roman" w:cs="Times New Roman"/>
          <w:sz w:val="24"/>
          <w:szCs w:val="24"/>
        </w:rPr>
        <w:t>…</w:t>
      </w:r>
    </w:p>
    <w:sectPr w:rsidR="004618FC" w:rsidRPr="00906106" w:rsidSect="008F7366">
      <w:footerReference w:type="default" r:id="rId6"/>
      <w:pgSz w:w="12240" w:h="15840"/>
      <w:pgMar w:top="719" w:right="758" w:bottom="851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FC" w:rsidRDefault="004618FC" w:rsidP="008F7366">
      <w:pPr>
        <w:spacing w:after="0" w:line="240" w:lineRule="auto"/>
      </w:pPr>
      <w:r>
        <w:separator/>
      </w:r>
    </w:p>
  </w:endnote>
  <w:endnote w:type="continuationSeparator" w:id="0">
    <w:p w:rsidR="004618FC" w:rsidRDefault="004618FC" w:rsidP="008F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8FC" w:rsidRDefault="004618F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618FC" w:rsidRDefault="004618F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FC" w:rsidRDefault="004618FC" w:rsidP="008F7366">
      <w:pPr>
        <w:spacing w:after="0" w:line="240" w:lineRule="auto"/>
      </w:pPr>
      <w:r>
        <w:separator/>
      </w:r>
    </w:p>
  </w:footnote>
  <w:footnote w:type="continuationSeparator" w:id="0">
    <w:p w:rsidR="004618FC" w:rsidRDefault="004618FC" w:rsidP="008F73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5F5"/>
    <w:rsid w:val="000B17A0"/>
    <w:rsid w:val="000B413C"/>
    <w:rsid w:val="000B7ECC"/>
    <w:rsid w:val="001451E4"/>
    <w:rsid w:val="0018175E"/>
    <w:rsid w:val="001A2A29"/>
    <w:rsid w:val="00290320"/>
    <w:rsid w:val="002F1993"/>
    <w:rsid w:val="003450F9"/>
    <w:rsid w:val="00383275"/>
    <w:rsid w:val="004618FC"/>
    <w:rsid w:val="004645F5"/>
    <w:rsid w:val="004E65AB"/>
    <w:rsid w:val="00580159"/>
    <w:rsid w:val="00591D82"/>
    <w:rsid w:val="005C63FC"/>
    <w:rsid w:val="00612A5E"/>
    <w:rsid w:val="006171BD"/>
    <w:rsid w:val="00635517"/>
    <w:rsid w:val="007824CB"/>
    <w:rsid w:val="007E43DC"/>
    <w:rsid w:val="008755C4"/>
    <w:rsid w:val="008B4ECA"/>
    <w:rsid w:val="008B6B6D"/>
    <w:rsid w:val="008C0419"/>
    <w:rsid w:val="008F7366"/>
    <w:rsid w:val="00902CDF"/>
    <w:rsid w:val="009035EC"/>
    <w:rsid w:val="00906106"/>
    <w:rsid w:val="00906EF5"/>
    <w:rsid w:val="009B4065"/>
    <w:rsid w:val="009C452D"/>
    <w:rsid w:val="00A030FE"/>
    <w:rsid w:val="00AA576C"/>
    <w:rsid w:val="00AD5A70"/>
    <w:rsid w:val="00B449D6"/>
    <w:rsid w:val="00D205FF"/>
    <w:rsid w:val="00D46FA9"/>
    <w:rsid w:val="00E15904"/>
    <w:rsid w:val="00E21758"/>
    <w:rsid w:val="00E50BFE"/>
    <w:rsid w:val="00E739A1"/>
    <w:rsid w:val="00F4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366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45F5"/>
    <w:pPr>
      <w:keepNext/>
      <w:spacing w:after="0" w:line="240" w:lineRule="auto"/>
      <w:ind w:left="4320" w:firstLine="720"/>
      <w:outlineLvl w:val="2"/>
    </w:pPr>
    <w:rPr>
      <w:rFonts w:ascii="HebarU" w:eastAsia="Times New Roman" w:hAnsi="HebarU" w:cs="HebarU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645F5"/>
    <w:rPr>
      <w:rFonts w:ascii="HebarU" w:hAnsi="HebarU" w:cs="HebarU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645F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645F5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645F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45F5"/>
    <w:rPr>
      <w:rFonts w:ascii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4645F5"/>
  </w:style>
  <w:style w:type="paragraph" w:customStyle="1" w:styleId="Char1CharCharChar1CharCharCharCharCharChar">
    <w:name w:val="Char1 Char Char Char1 Char Char Char Char Char Char"/>
    <w:basedOn w:val="Normal"/>
    <w:uiPriority w:val="99"/>
    <w:rsid w:val="004645F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uiPriority w:val="99"/>
    <w:rsid w:val="004645F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4645F5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">
    <w:name w:val="Знак Знак"/>
    <w:basedOn w:val="Normal"/>
    <w:uiPriority w:val="99"/>
    <w:rsid w:val="00D46FA9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498</Words>
  <Characters>2841</Characters>
  <Application>Microsoft Office Outlook</Application>
  <DocSecurity>0</DocSecurity>
  <Lines>0</Lines>
  <Paragraphs>0</Paragraphs>
  <ScaleCrop>false</ScaleCrop>
  <Company>municip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Yanka Zdravkova</cp:lastModifiedBy>
  <cp:revision>12</cp:revision>
  <dcterms:created xsi:type="dcterms:W3CDTF">2015-03-25T14:43:00Z</dcterms:created>
  <dcterms:modified xsi:type="dcterms:W3CDTF">2015-03-31T12:49:00Z</dcterms:modified>
</cp:coreProperties>
</file>